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6879" w14:textId="4F3AEAAC" w:rsidR="00B95CA0" w:rsidRPr="00843A72" w:rsidRDefault="001A4C9C" w:rsidP="00B95CA0">
      <w:pPr>
        <w:pStyle w:val="Heading1"/>
        <w:jc w:val="left"/>
        <w:rPr>
          <w:rFonts w:ascii="Calibri" w:hAnsi="Calibri"/>
          <w:i/>
          <w:iCs/>
          <w:color w:val="000000"/>
          <w:sz w:val="18"/>
          <w:szCs w:val="18"/>
        </w:rPr>
      </w:pPr>
      <w:r w:rsidRPr="00843A72">
        <w:rPr>
          <w:rFonts w:ascii="Calibri" w:hAnsi="Calibri"/>
          <w:i/>
          <w:iCs/>
          <w:color w:val="000000"/>
          <w:sz w:val="18"/>
          <w:szCs w:val="18"/>
        </w:rPr>
        <w:t>Lisa M. Vance Ayers</w:t>
      </w:r>
    </w:p>
    <w:p w14:paraId="5CD0BD5A" w14:textId="77777777" w:rsidR="00B95CA0" w:rsidRPr="00843A72" w:rsidRDefault="00B95CA0" w:rsidP="00B95CA0">
      <w:pPr>
        <w:pStyle w:val="Heading1"/>
        <w:jc w:val="left"/>
        <w:rPr>
          <w:rFonts w:ascii="Calibri" w:hAnsi="Calibri"/>
          <w:sz w:val="18"/>
          <w:szCs w:val="18"/>
        </w:rPr>
      </w:pPr>
      <w:r w:rsidRPr="00843A72">
        <w:rPr>
          <w:rFonts w:ascii="Calibri" w:hAnsi="Calibri"/>
          <w:i/>
          <w:iCs/>
          <w:color w:val="000000"/>
          <w:sz w:val="18"/>
          <w:szCs w:val="18"/>
        </w:rPr>
        <w:t xml:space="preserve">Town Clerk, </w:t>
      </w:r>
      <w:r w:rsidRPr="00843A72">
        <w:rPr>
          <w:rFonts w:ascii="Calibri" w:hAnsi="Calibri"/>
          <w:bCs/>
          <w:i/>
          <w:iCs/>
          <w:color w:val="000000"/>
          <w:sz w:val="18"/>
          <w:szCs w:val="18"/>
        </w:rPr>
        <w:t>1496 Route 300</w:t>
      </w:r>
    </w:p>
    <w:p w14:paraId="4EFD05E7" w14:textId="77777777" w:rsidR="00B95CA0" w:rsidRPr="00843A72" w:rsidRDefault="00B95CA0" w:rsidP="00B95CA0">
      <w:pPr>
        <w:pStyle w:val="NormalWeb"/>
        <w:spacing w:before="0" w:beforeAutospacing="0" w:after="0" w:afterAutospacing="0"/>
        <w:rPr>
          <w:rFonts w:ascii="Calibri" w:hAnsi="Calibri"/>
          <w:sz w:val="18"/>
          <w:szCs w:val="18"/>
        </w:rPr>
      </w:pPr>
      <w:r w:rsidRPr="00843A72">
        <w:rPr>
          <w:rFonts w:ascii="Calibri" w:hAnsi="Calibri"/>
          <w:b/>
          <w:bCs/>
          <w:i/>
          <w:iCs/>
          <w:color w:val="000000"/>
          <w:sz w:val="18"/>
          <w:szCs w:val="18"/>
        </w:rPr>
        <w:t>Town of Newburgh, New York 12550                                                      </w:t>
      </w:r>
    </w:p>
    <w:p w14:paraId="5BD85173" w14:textId="77777777" w:rsidR="00B95CA0" w:rsidRPr="00843A72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  <w:sz w:val="18"/>
          <w:szCs w:val="18"/>
        </w:rPr>
      </w:pPr>
      <w:r w:rsidRPr="00843A72">
        <w:rPr>
          <w:rFonts w:ascii="Calibri" w:hAnsi="Calibri"/>
          <w:b/>
          <w:bCs/>
          <w:i/>
          <w:iCs/>
          <w:color w:val="000000"/>
          <w:sz w:val="18"/>
          <w:szCs w:val="18"/>
        </w:rPr>
        <w:t>Telephone 845-564-4554</w:t>
      </w:r>
    </w:p>
    <w:p w14:paraId="14B97D26" w14:textId="77777777" w:rsidR="00B95CA0" w:rsidRPr="00843A72" w:rsidRDefault="00B95CA0" w:rsidP="00B95CA0">
      <w:pPr>
        <w:pStyle w:val="NormalWeb"/>
        <w:spacing w:before="0" w:beforeAutospacing="0" w:after="0" w:afterAutospacing="0"/>
        <w:rPr>
          <w:rFonts w:ascii="Calibri" w:hAnsi="Calibri"/>
          <w:sz w:val="18"/>
          <w:szCs w:val="18"/>
        </w:rPr>
      </w:pPr>
      <w:r w:rsidRPr="00843A72">
        <w:rPr>
          <w:rFonts w:ascii="Calibri" w:hAnsi="Calibri" w:cs="Arial"/>
          <w:b/>
          <w:bCs/>
          <w:color w:val="000000"/>
          <w:sz w:val="18"/>
          <w:szCs w:val="18"/>
        </w:rPr>
        <w:t xml:space="preserve">                                                              WORKSHOP MEETING AGENDA</w:t>
      </w:r>
    </w:p>
    <w:p w14:paraId="2B02E283" w14:textId="73159B6B" w:rsidR="00B95CA0" w:rsidRPr="00843A72" w:rsidRDefault="00B95CA0" w:rsidP="00B95CA0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18"/>
          <w:szCs w:val="18"/>
        </w:rPr>
      </w:pPr>
      <w:r w:rsidRPr="00843A72">
        <w:rPr>
          <w:rFonts w:ascii="Calibri" w:hAnsi="Calibri"/>
          <w:b/>
          <w:bCs/>
          <w:sz w:val="18"/>
          <w:szCs w:val="18"/>
        </w:rPr>
        <w:t xml:space="preserve">                                                                  </w:t>
      </w:r>
      <w:r w:rsidR="001A4C9C" w:rsidRPr="00843A72">
        <w:rPr>
          <w:rFonts w:ascii="Calibri" w:hAnsi="Calibri"/>
          <w:b/>
          <w:bCs/>
          <w:sz w:val="18"/>
          <w:szCs w:val="18"/>
        </w:rPr>
        <w:t>Monday January 24, 2022</w:t>
      </w:r>
    </w:p>
    <w:p w14:paraId="28B88EE9" w14:textId="77777777" w:rsidR="00B95CA0" w:rsidRPr="00843A72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  <w:sz w:val="18"/>
          <w:szCs w:val="18"/>
        </w:rPr>
      </w:pPr>
      <w:r w:rsidRPr="00843A72">
        <w:rPr>
          <w:rFonts w:ascii="Calibri" w:hAnsi="Calibri" w:cs="Arial"/>
          <w:b/>
          <w:bCs/>
          <w:color w:val="000000"/>
          <w:sz w:val="18"/>
          <w:szCs w:val="18"/>
        </w:rPr>
        <w:t xml:space="preserve">                                                                                   7:00 p.m.</w:t>
      </w:r>
    </w:p>
    <w:p w14:paraId="4B4F59E2" w14:textId="77777777" w:rsidR="00C66976" w:rsidRPr="00843A72" w:rsidRDefault="00C66976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  <w:sz w:val="18"/>
          <w:szCs w:val="18"/>
        </w:rPr>
      </w:pPr>
    </w:p>
    <w:p w14:paraId="3E3819C1" w14:textId="77777777" w:rsidR="00B95CA0" w:rsidRPr="00843A72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18"/>
          <w:szCs w:val="18"/>
        </w:rPr>
      </w:pPr>
    </w:p>
    <w:p w14:paraId="0940D51D" w14:textId="77777777" w:rsidR="00B95CA0" w:rsidRPr="00843A7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843A72">
        <w:rPr>
          <w:rFonts w:ascii="Calibri" w:hAnsi="Calibri" w:cs="Calibri"/>
          <w:b/>
          <w:bCs/>
          <w:color w:val="000000"/>
          <w:sz w:val="18"/>
          <w:szCs w:val="18"/>
        </w:rPr>
        <w:t>1. ROLL CALL</w:t>
      </w:r>
    </w:p>
    <w:p w14:paraId="173C5E67" w14:textId="77777777" w:rsidR="00B95CA0" w:rsidRPr="00843A7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18"/>
          <w:szCs w:val="18"/>
        </w:rPr>
      </w:pPr>
    </w:p>
    <w:p w14:paraId="01FE56FC" w14:textId="472BEC86" w:rsidR="0094699C" w:rsidRPr="00843A7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843A72">
        <w:rPr>
          <w:rFonts w:ascii="Calibri" w:eastAsia="Calibri" w:hAnsi="Calibri" w:cs="Calibri"/>
          <w:b/>
          <w:sz w:val="18"/>
          <w:szCs w:val="18"/>
        </w:rPr>
        <w:t xml:space="preserve">2. </w:t>
      </w:r>
      <w:r w:rsidRPr="00843A72">
        <w:rPr>
          <w:rFonts w:ascii="Calibri" w:hAnsi="Calibri" w:cs="Calibri"/>
          <w:b/>
          <w:bCs/>
          <w:color w:val="000000"/>
          <w:sz w:val="18"/>
          <w:szCs w:val="18"/>
        </w:rPr>
        <w:t>PLEDGE OF ALLEGIANCE TO THE FLAG</w:t>
      </w:r>
      <w:r w:rsidR="00DF1AFC" w:rsidRPr="00843A72">
        <w:rPr>
          <w:rFonts w:ascii="Calibri" w:hAnsi="Calibri" w:cs="Calibri"/>
          <w:b/>
          <w:bCs/>
          <w:color w:val="000000"/>
          <w:sz w:val="18"/>
          <w:szCs w:val="18"/>
        </w:rPr>
        <w:t>:</w:t>
      </w:r>
      <w:r w:rsidR="0094699C" w:rsidRPr="00843A72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</w:p>
    <w:p w14:paraId="155BB28E" w14:textId="77777777" w:rsidR="0094699C" w:rsidRPr="00843A7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79DD9D1E" w14:textId="7B1DAE56" w:rsidR="00B95CA0" w:rsidRPr="00843A7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843A72">
        <w:rPr>
          <w:rFonts w:ascii="Calibri" w:hAnsi="Calibri" w:cs="Calibri"/>
          <w:b/>
          <w:bCs/>
          <w:color w:val="000000"/>
          <w:sz w:val="18"/>
          <w:szCs w:val="18"/>
        </w:rPr>
        <w:t>3. MOMENT OF SILENCE</w:t>
      </w:r>
      <w:r w:rsidR="00DF1AFC" w:rsidRPr="00843A72">
        <w:rPr>
          <w:rFonts w:ascii="Calibri" w:hAnsi="Calibri" w:cs="Calibri"/>
          <w:b/>
          <w:bCs/>
          <w:color w:val="000000"/>
          <w:sz w:val="18"/>
          <w:szCs w:val="18"/>
        </w:rPr>
        <w:t>:</w:t>
      </w:r>
    </w:p>
    <w:p w14:paraId="45E18D32" w14:textId="77777777" w:rsidR="00B95CA0" w:rsidRPr="00843A7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18"/>
          <w:szCs w:val="18"/>
        </w:rPr>
      </w:pPr>
      <w:r w:rsidRPr="00843A72">
        <w:rPr>
          <w:rFonts w:ascii="Calibri" w:hAnsi="Calibri" w:cs="Calibri"/>
          <w:b/>
          <w:bCs/>
          <w:color w:val="000000"/>
          <w:sz w:val="18"/>
          <w:szCs w:val="18"/>
        </w:rPr>
        <w:t xml:space="preserve">     </w:t>
      </w:r>
    </w:p>
    <w:p w14:paraId="78F29665" w14:textId="3CB61B65" w:rsidR="0094699C" w:rsidRPr="00843A7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843A72">
        <w:rPr>
          <w:rFonts w:ascii="Calibri" w:hAnsi="Calibri" w:cs="Calibri"/>
          <w:b/>
          <w:bCs/>
          <w:color w:val="000000"/>
          <w:sz w:val="18"/>
          <w:szCs w:val="18"/>
        </w:rPr>
        <w:t>4</w:t>
      </w:r>
      <w:r w:rsidR="00B95CA0" w:rsidRPr="00843A72">
        <w:rPr>
          <w:rFonts w:ascii="Calibri" w:hAnsi="Calibri" w:cs="Calibri"/>
          <w:b/>
          <w:bCs/>
          <w:color w:val="000000"/>
          <w:sz w:val="18"/>
          <w:szCs w:val="18"/>
        </w:rPr>
        <w:t>. CHANGES TO AGENDA</w:t>
      </w:r>
      <w:r w:rsidR="00DF1AFC" w:rsidRPr="00843A72">
        <w:rPr>
          <w:rFonts w:ascii="Calibri" w:hAnsi="Calibri" w:cs="Calibri"/>
          <w:b/>
          <w:bCs/>
          <w:color w:val="000000"/>
          <w:sz w:val="18"/>
          <w:szCs w:val="18"/>
        </w:rPr>
        <w:t>:</w:t>
      </w:r>
    </w:p>
    <w:p w14:paraId="0D809BBA" w14:textId="77777777" w:rsidR="00AA6B98" w:rsidRPr="00843A72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19E2EBF0" w14:textId="3D4B5D37" w:rsidR="00AA6B98" w:rsidRDefault="0094699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843A72">
        <w:rPr>
          <w:rFonts w:ascii="Calibri" w:hAnsi="Calibri" w:cs="Calibri"/>
          <w:b/>
          <w:bCs/>
          <w:color w:val="000000"/>
          <w:sz w:val="18"/>
          <w:szCs w:val="18"/>
        </w:rPr>
        <w:t>5</w:t>
      </w:r>
      <w:r w:rsidR="00AA6B98" w:rsidRPr="00843A72">
        <w:rPr>
          <w:rFonts w:ascii="Calibri" w:hAnsi="Calibri" w:cs="Calibri"/>
          <w:b/>
          <w:bCs/>
          <w:color w:val="000000"/>
          <w:sz w:val="18"/>
          <w:szCs w:val="18"/>
        </w:rPr>
        <w:t>. A</w:t>
      </w:r>
      <w:r w:rsidR="00E91D45">
        <w:rPr>
          <w:rFonts w:ascii="Calibri" w:hAnsi="Calibri" w:cs="Calibri"/>
          <w:b/>
          <w:bCs/>
          <w:color w:val="000000"/>
          <w:sz w:val="18"/>
          <w:szCs w:val="18"/>
        </w:rPr>
        <w:t>PPROVAL OF AUDIT:</w:t>
      </w:r>
    </w:p>
    <w:p w14:paraId="03531BC5" w14:textId="2EE698A9" w:rsidR="00887721" w:rsidRPr="00843A72" w:rsidRDefault="0088772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  </w:t>
      </w:r>
    </w:p>
    <w:p w14:paraId="691D7DDC" w14:textId="67F7B019" w:rsidR="0096509F" w:rsidRPr="00843A72" w:rsidRDefault="0096509F" w:rsidP="0096509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843A72">
        <w:rPr>
          <w:rFonts w:ascii="Calibri" w:hAnsi="Calibri" w:cs="Arial"/>
          <w:b/>
          <w:bCs/>
          <w:color w:val="000000"/>
          <w:sz w:val="18"/>
          <w:szCs w:val="18"/>
        </w:rPr>
        <w:t xml:space="preserve">6. </w:t>
      </w:r>
      <w:r w:rsidR="004D1C16" w:rsidRPr="00843A72">
        <w:rPr>
          <w:rFonts w:ascii="Calibri" w:hAnsi="Calibri" w:cs="Arial"/>
          <w:b/>
          <w:bCs/>
          <w:color w:val="000000"/>
          <w:sz w:val="18"/>
          <w:szCs w:val="18"/>
        </w:rPr>
        <w:t>PRIVATE ROAD TO TOWN ROAD</w:t>
      </w:r>
      <w:r w:rsidR="00DF1AFC" w:rsidRPr="00843A72">
        <w:rPr>
          <w:rFonts w:ascii="Calibri" w:hAnsi="Calibri" w:cs="Arial"/>
          <w:b/>
          <w:bCs/>
          <w:color w:val="000000"/>
          <w:sz w:val="18"/>
          <w:szCs w:val="18"/>
        </w:rPr>
        <w:t xml:space="preserve">: </w:t>
      </w:r>
      <w:r w:rsidR="004D1C16" w:rsidRPr="00843A72">
        <w:rPr>
          <w:rFonts w:ascii="Calibri" w:hAnsi="Calibri" w:cs="Arial"/>
          <w:b/>
          <w:bCs/>
          <w:color w:val="000000"/>
          <w:sz w:val="18"/>
          <w:szCs w:val="18"/>
        </w:rPr>
        <w:t>P</w:t>
      </w:r>
      <w:r w:rsidR="00334D75">
        <w:rPr>
          <w:rFonts w:ascii="Calibri" w:hAnsi="Calibri" w:cs="Arial"/>
          <w:b/>
          <w:bCs/>
          <w:color w:val="000000"/>
          <w:sz w:val="18"/>
          <w:szCs w:val="18"/>
        </w:rPr>
        <w:t>arkview</w:t>
      </w:r>
      <w:r w:rsidR="004D1C16" w:rsidRPr="00843A72">
        <w:rPr>
          <w:rFonts w:ascii="Calibri" w:hAnsi="Calibri" w:cs="Arial"/>
          <w:b/>
          <w:bCs/>
          <w:color w:val="000000"/>
          <w:sz w:val="18"/>
          <w:szCs w:val="18"/>
        </w:rPr>
        <w:t xml:space="preserve"> S</w:t>
      </w:r>
      <w:r w:rsidR="00334D75">
        <w:rPr>
          <w:rFonts w:ascii="Calibri" w:hAnsi="Calibri" w:cs="Arial"/>
          <w:b/>
          <w:bCs/>
          <w:color w:val="000000"/>
          <w:sz w:val="18"/>
          <w:szCs w:val="18"/>
        </w:rPr>
        <w:t>treet</w:t>
      </w:r>
      <w:r w:rsidR="004D1C16" w:rsidRPr="00843A72">
        <w:rPr>
          <w:rFonts w:ascii="Calibri" w:hAnsi="Calibri" w:cs="Arial"/>
          <w:b/>
          <w:bCs/>
          <w:color w:val="000000"/>
          <w:sz w:val="18"/>
          <w:szCs w:val="18"/>
        </w:rPr>
        <w:t xml:space="preserve"> S</w:t>
      </w:r>
      <w:r w:rsidR="00334D75">
        <w:rPr>
          <w:rFonts w:ascii="Calibri" w:hAnsi="Calibri" w:cs="Arial"/>
          <w:b/>
          <w:bCs/>
          <w:color w:val="000000"/>
          <w:sz w:val="18"/>
          <w:szCs w:val="18"/>
        </w:rPr>
        <w:t>outh</w:t>
      </w:r>
    </w:p>
    <w:p w14:paraId="3BC0D0E7" w14:textId="77777777" w:rsidR="004D1C16" w:rsidRPr="00843A72" w:rsidRDefault="004D1C1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</w:p>
    <w:p w14:paraId="78C5CED7" w14:textId="77777777" w:rsidR="00E165C2" w:rsidRDefault="0096509F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843A72">
        <w:rPr>
          <w:rFonts w:ascii="Calibri" w:hAnsi="Calibri" w:cs="Arial"/>
          <w:b/>
          <w:bCs/>
          <w:color w:val="000000"/>
          <w:sz w:val="18"/>
          <w:szCs w:val="18"/>
        </w:rPr>
        <w:t xml:space="preserve">7. </w:t>
      </w:r>
      <w:r w:rsidR="004D1C16" w:rsidRPr="00843A72">
        <w:rPr>
          <w:rFonts w:ascii="Calibri" w:hAnsi="Calibri" w:cs="Arial"/>
          <w:b/>
          <w:bCs/>
          <w:color w:val="000000"/>
          <w:sz w:val="18"/>
          <w:szCs w:val="18"/>
        </w:rPr>
        <w:t>ENGINEERIN</w:t>
      </w:r>
      <w:r w:rsidR="00305A91" w:rsidRPr="00843A72">
        <w:rPr>
          <w:rFonts w:ascii="Calibri" w:hAnsi="Calibri" w:cs="Arial"/>
          <w:b/>
          <w:bCs/>
          <w:color w:val="000000"/>
          <w:sz w:val="18"/>
          <w:szCs w:val="18"/>
        </w:rPr>
        <w:t xml:space="preserve">G: </w:t>
      </w:r>
    </w:p>
    <w:p w14:paraId="774A89C3" w14:textId="7530CFC0" w:rsidR="009D03B2" w:rsidRDefault="00E165C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 xml:space="preserve">    A. </w:t>
      </w:r>
      <w:r w:rsidR="00DF1AFC" w:rsidRPr="00843A72">
        <w:rPr>
          <w:rFonts w:ascii="Calibri" w:hAnsi="Calibri" w:cs="Arial"/>
          <w:b/>
          <w:bCs/>
          <w:color w:val="000000"/>
          <w:sz w:val="18"/>
          <w:szCs w:val="18"/>
        </w:rPr>
        <w:t>Delaware Aqu</w:t>
      </w:r>
      <w:r w:rsidR="00AE384F">
        <w:rPr>
          <w:rFonts w:ascii="Calibri" w:hAnsi="Calibri" w:cs="Arial"/>
          <w:b/>
          <w:bCs/>
          <w:color w:val="000000"/>
          <w:sz w:val="18"/>
          <w:szCs w:val="18"/>
        </w:rPr>
        <w:t>e</w:t>
      </w:r>
      <w:r w:rsidR="00DF1AFC" w:rsidRPr="00843A72">
        <w:rPr>
          <w:rFonts w:ascii="Calibri" w:hAnsi="Calibri" w:cs="Arial"/>
          <w:b/>
          <w:bCs/>
          <w:color w:val="000000"/>
          <w:sz w:val="18"/>
          <w:szCs w:val="18"/>
        </w:rPr>
        <w:t xml:space="preserve">duct Tap Water Treatment Plant Modifications to </w:t>
      </w:r>
      <w:r w:rsidR="00C21E97">
        <w:rPr>
          <w:rFonts w:ascii="Calibri" w:hAnsi="Calibri" w:cs="Arial"/>
          <w:b/>
          <w:bCs/>
          <w:color w:val="000000"/>
          <w:sz w:val="18"/>
          <w:szCs w:val="18"/>
        </w:rPr>
        <w:t>H</w:t>
      </w:r>
      <w:r w:rsidR="00DF1AFC" w:rsidRPr="00843A72">
        <w:rPr>
          <w:rFonts w:ascii="Calibri" w:hAnsi="Calibri" w:cs="Arial"/>
          <w:b/>
          <w:bCs/>
          <w:color w:val="000000"/>
          <w:sz w:val="18"/>
          <w:szCs w:val="18"/>
        </w:rPr>
        <w:t xml:space="preserve">eating </w:t>
      </w:r>
      <w:r w:rsidR="00C21E97">
        <w:rPr>
          <w:rFonts w:ascii="Calibri" w:hAnsi="Calibri" w:cs="Arial"/>
          <w:b/>
          <w:bCs/>
          <w:color w:val="000000"/>
          <w:sz w:val="18"/>
          <w:szCs w:val="18"/>
        </w:rPr>
        <w:t>System</w:t>
      </w:r>
    </w:p>
    <w:p w14:paraId="71B61949" w14:textId="37047FD6" w:rsidR="00E165C2" w:rsidRPr="00C21E97" w:rsidRDefault="00E165C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 xml:space="preserve">    B. Farrell Industrial Park Landscape Bond</w:t>
      </w:r>
    </w:p>
    <w:p w14:paraId="77C3D4A6" w14:textId="3741C310" w:rsidR="004D1C16" w:rsidRDefault="00E165C2" w:rsidP="00C9475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  </w:t>
      </w:r>
      <w:r w:rsidR="00D06167">
        <w:rPr>
          <w:rFonts w:ascii="Calibri" w:hAnsi="Calibri" w:cs="Calibri"/>
          <w:b/>
          <w:bCs/>
          <w:color w:val="000000"/>
          <w:sz w:val="18"/>
          <w:szCs w:val="18"/>
        </w:rPr>
        <w:t xml:space="preserve">C. </w:t>
      </w:r>
      <w:r w:rsidR="0042141E">
        <w:rPr>
          <w:rFonts w:ascii="Calibri" w:hAnsi="Calibri" w:cs="Calibri"/>
          <w:b/>
          <w:bCs/>
          <w:color w:val="000000"/>
          <w:sz w:val="18"/>
          <w:szCs w:val="18"/>
        </w:rPr>
        <w:t xml:space="preserve">Expenditure from Parkland Trust Account to MHE Engineering for Design Costs </w:t>
      </w:r>
    </w:p>
    <w:p w14:paraId="1AA76BCA" w14:textId="77777777" w:rsidR="00D06167" w:rsidRPr="00843A72" w:rsidRDefault="00D06167" w:rsidP="00C9475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0193EFCF" w14:textId="537A7094" w:rsidR="00C94754" w:rsidRPr="00843A72" w:rsidRDefault="00D769E9" w:rsidP="00C9475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843A72">
        <w:rPr>
          <w:rFonts w:ascii="Calibri" w:hAnsi="Calibri" w:cs="Calibri"/>
          <w:b/>
          <w:bCs/>
          <w:color w:val="000000"/>
          <w:sz w:val="18"/>
          <w:szCs w:val="18"/>
        </w:rPr>
        <w:t>8</w:t>
      </w:r>
      <w:r w:rsidR="009D03B2" w:rsidRPr="00843A72">
        <w:rPr>
          <w:rFonts w:ascii="Calibri" w:hAnsi="Calibri" w:cs="Calibri"/>
          <w:b/>
          <w:bCs/>
          <w:color w:val="000000"/>
          <w:sz w:val="18"/>
          <w:szCs w:val="18"/>
        </w:rPr>
        <w:t xml:space="preserve">. </w:t>
      </w:r>
      <w:r w:rsidR="000145D3">
        <w:rPr>
          <w:rFonts w:ascii="Calibri" w:hAnsi="Calibri" w:cs="Calibri"/>
          <w:b/>
          <w:bCs/>
          <w:color w:val="000000"/>
          <w:sz w:val="18"/>
          <w:szCs w:val="18"/>
        </w:rPr>
        <w:t xml:space="preserve"> DATA PROCESSING</w:t>
      </w:r>
      <w:r w:rsidR="00E611C4">
        <w:rPr>
          <w:rFonts w:ascii="Calibri" w:hAnsi="Calibri" w:cs="Calibri"/>
          <w:b/>
          <w:bCs/>
          <w:color w:val="000000"/>
          <w:sz w:val="18"/>
          <w:szCs w:val="18"/>
        </w:rPr>
        <w:t xml:space="preserve">: </w:t>
      </w:r>
      <w:r w:rsidR="000145D3">
        <w:rPr>
          <w:rFonts w:ascii="Calibri" w:hAnsi="Calibri" w:cs="Calibri"/>
          <w:b/>
          <w:bCs/>
          <w:color w:val="000000"/>
          <w:sz w:val="18"/>
          <w:szCs w:val="18"/>
        </w:rPr>
        <w:t>Equipment to Declare Surplus as Presented</w:t>
      </w:r>
    </w:p>
    <w:p w14:paraId="625D567C" w14:textId="77777777" w:rsidR="009D03B2" w:rsidRPr="00843A72" w:rsidRDefault="0044505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843A72">
        <w:rPr>
          <w:rFonts w:ascii="Calibri" w:hAnsi="Calibri" w:cs="Calibri"/>
          <w:b/>
          <w:bCs/>
          <w:color w:val="000000"/>
          <w:sz w:val="18"/>
          <w:szCs w:val="18"/>
        </w:rPr>
        <w:t xml:space="preserve">    </w:t>
      </w:r>
    </w:p>
    <w:p w14:paraId="31CBB8F3" w14:textId="30D350BC" w:rsidR="0024512E" w:rsidRDefault="00D769E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843A72">
        <w:rPr>
          <w:rFonts w:ascii="Calibri" w:hAnsi="Calibri" w:cs="Calibri"/>
          <w:b/>
          <w:bCs/>
          <w:color w:val="000000"/>
          <w:sz w:val="18"/>
          <w:szCs w:val="18"/>
        </w:rPr>
        <w:t>9</w:t>
      </w:r>
      <w:r w:rsidR="009D03B2" w:rsidRPr="00843A72">
        <w:rPr>
          <w:rFonts w:ascii="Calibri" w:hAnsi="Calibri" w:cs="Calibri"/>
          <w:b/>
          <w:bCs/>
          <w:color w:val="000000"/>
          <w:sz w:val="18"/>
          <w:szCs w:val="18"/>
        </w:rPr>
        <w:t xml:space="preserve">. </w:t>
      </w:r>
      <w:r w:rsidR="00AF3347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="00334D75">
        <w:rPr>
          <w:rFonts w:ascii="Calibri" w:hAnsi="Calibri" w:cs="Calibri"/>
          <w:b/>
          <w:bCs/>
          <w:color w:val="000000"/>
          <w:sz w:val="18"/>
          <w:szCs w:val="18"/>
        </w:rPr>
        <w:t xml:space="preserve">ANIMAL CONTROL: </w:t>
      </w:r>
      <w:r w:rsidR="00E2750F">
        <w:rPr>
          <w:rFonts w:ascii="Calibri" w:hAnsi="Calibri" w:cs="Calibri"/>
          <w:b/>
          <w:bCs/>
          <w:color w:val="000000"/>
          <w:sz w:val="18"/>
          <w:szCs w:val="18"/>
        </w:rPr>
        <w:t xml:space="preserve"> T-94 Withdraw</w:t>
      </w:r>
      <w:r w:rsidR="0043251E">
        <w:rPr>
          <w:rFonts w:ascii="Calibri" w:hAnsi="Calibri" w:cs="Calibri"/>
          <w:b/>
          <w:bCs/>
          <w:color w:val="000000"/>
          <w:sz w:val="18"/>
          <w:szCs w:val="18"/>
        </w:rPr>
        <w:t>a</w:t>
      </w:r>
      <w:r w:rsidR="00E2750F">
        <w:rPr>
          <w:rFonts w:ascii="Calibri" w:hAnsi="Calibri" w:cs="Calibri"/>
          <w:b/>
          <w:bCs/>
          <w:color w:val="000000"/>
          <w:sz w:val="18"/>
          <w:szCs w:val="18"/>
        </w:rPr>
        <w:t xml:space="preserve">l </w:t>
      </w:r>
    </w:p>
    <w:p w14:paraId="769DF42D" w14:textId="35CD0773" w:rsidR="00334D75" w:rsidRDefault="00334D75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  </w:t>
      </w:r>
      <w:r w:rsidR="00AF3347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A. Newburgh Veterinary Hospital </w:t>
      </w:r>
    </w:p>
    <w:p w14:paraId="2F6DA85F" w14:textId="15A3A7BD" w:rsidR="00334D75" w:rsidRPr="00843A72" w:rsidRDefault="00334D75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  </w:t>
      </w:r>
      <w:r w:rsidR="00AF3347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B. The Animal Rights Alliance, Inc. </w:t>
      </w:r>
    </w:p>
    <w:p w14:paraId="378E4518" w14:textId="4266B2C9" w:rsidR="0043251E" w:rsidRDefault="00334D75" w:rsidP="00C9475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  </w:t>
      </w:r>
      <w:r w:rsidR="00AF3347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C. </w:t>
      </w:r>
      <w:r w:rsidR="00E2750F">
        <w:rPr>
          <w:rFonts w:ascii="Calibri" w:hAnsi="Calibri" w:cs="Calibri"/>
          <w:b/>
          <w:bCs/>
          <w:color w:val="000000"/>
          <w:sz w:val="18"/>
          <w:szCs w:val="18"/>
        </w:rPr>
        <w:t xml:space="preserve">VCA Flannery Animal Hospital </w:t>
      </w:r>
    </w:p>
    <w:p w14:paraId="60CDB1FB" w14:textId="77777777" w:rsidR="0043251E" w:rsidRDefault="0043251E" w:rsidP="00C9475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14089EE1" w14:textId="557ABDBC" w:rsidR="003651A1" w:rsidRDefault="00D769E9" w:rsidP="00C9475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843A72">
        <w:rPr>
          <w:rFonts w:ascii="Calibri" w:hAnsi="Calibri" w:cs="Calibri"/>
          <w:b/>
          <w:bCs/>
          <w:color w:val="000000"/>
          <w:sz w:val="18"/>
          <w:szCs w:val="18"/>
        </w:rPr>
        <w:t>10</w:t>
      </w:r>
      <w:r w:rsidR="009D03B2" w:rsidRPr="00843A72">
        <w:rPr>
          <w:rFonts w:ascii="Calibri" w:hAnsi="Calibri" w:cs="Calibri"/>
          <w:b/>
          <w:bCs/>
          <w:color w:val="000000"/>
          <w:sz w:val="18"/>
          <w:szCs w:val="18"/>
        </w:rPr>
        <w:t xml:space="preserve">. </w:t>
      </w:r>
      <w:r w:rsidR="0043251E">
        <w:rPr>
          <w:rFonts w:ascii="Calibri" w:hAnsi="Calibri" w:cs="Calibri"/>
          <w:b/>
          <w:bCs/>
          <w:color w:val="000000"/>
          <w:sz w:val="18"/>
          <w:szCs w:val="18"/>
        </w:rPr>
        <w:t xml:space="preserve">RECREATION: </w:t>
      </w:r>
    </w:p>
    <w:p w14:paraId="7C9D79DE" w14:textId="6528ED61" w:rsidR="0043251E" w:rsidRDefault="0043251E" w:rsidP="00C9475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  </w:t>
      </w:r>
      <w:r w:rsidR="00AF3347">
        <w:rPr>
          <w:rFonts w:ascii="Calibri" w:hAnsi="Calibri" w:cs="Calibri"/>
          <w:b/>
          <w:bCs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A. 2022 Community Day Fireworks</w:t>
      </w:r>
    </w:p>
    <w:p w14:paraId="04CF086F" w14:textId="6E277E3F" w:rsidR="00F83E68" w:rsidRDefault="0043251E" w:rsidP="00C9475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  </w:t>
      </w:r>
      <w:r w:rsidR="00AF3347">
        <w:rPr>
          <w:rFonts w:ascii="Calibri" w:hAnsi="Calibri" w:cs="Calibri"/>
          <w:b/>
          <w:bCs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B. </w:t>
      </w:r>
      <w:r w:rsidR="00F83E68">
        <w:rPr>
          <w:rFonts w:ascii="Calibri" w:hAnsi="Calibri" w:cs="Calibri"/>
          <w:b/>
          <w:bCs/>
          <w:color w:val="000000"/>
          <w:sz w:val="18"/>
          <w:szCs w:val="18"/>
        </w:rPr>
        <w:t>2022 Chadwick Lake Park Grounds Maintenance</w:t>
      </w:r>
    </w:p>
    <w:p w14:paraId="5C449F7D" w14:textId="7C23392F" w:rsidR="0043251E" w:rsidRPr="00843A72" w:rsidRDefault="00F83E68" w:rsidP="00C9475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  </w:t>
      </w:r>
      <w:r w:rsidR="00AF3347">
        <w:rPr>
          <w:rFonts w:ascii="Calibri" w:hAnsi="Calibri" w:cs="Calibri"/>
          <w:b/>
          <w:bCs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C. Sealed Bus Bids Request</w:t>
      </w:r>
      <w:r w:rsidR="0043251E">
        <w:rPr>
          <w:rFonts w:ascii="Calibri" w:hAnsi="Calibri" w:cs="Calibri"/>
          <w:b/>
          <w:bCs/>
          <w:color w:val="000000"/>
          <w:sz w:val="18"/>
          <w:szCs w:val="18"/>
        </w:rPr>
        <w:t xml:space="preserve">  </w:t>
      </w:r>
    </w:p>
    <w:p w14:paraId="29C3D3B0" w14:textId="77777777" w:rsidR="003651A1" w:rsidRPr="00843A72" w:rsidRDefault="003651A1" w:rsidP="003651A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14261274" w14:textId="23DDC99F" w:rsidR="003651A1" w:rsidRPr="00843A72" w:rsidRDefault="003651A1" w:rsidP="00C9475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843A72">
        <w:rPr>
          <w:rFonts w:ascii="Calibri" w:hAnsi="Calibri" w:cs="Calibri"/>
          <w:b/>
          <w:bCs/>
          <w:color w:val="000000"/>
          <w:sz w:val="18"/>
          <w:szCs w:val="18"/>
        </w:rPr>
        <w:t xml:space="preserve">11. </w:t>
      </w:r>
      <w:r w:rsidR="00E70ABB">
        <w:rPr>
          <w:rFonts w:ascii="Calibri" w:hAnsi="Calibri" w:cs="Calibri"/>
          <w:b/>
          <w:bCs/>
          <w:color w:val="000000"/>
          <w:sz w:val="18"/>
          <w:szCs w:val="18"/>
        </w:rPr>
        <w:t>RESOLUTION: Request to NYS Department of Transportation for Traffic Study of NYS Route 32 And East Road Intersection</w:t>
      </w:r>
    </w:p>
    <w:p w14:paraId="3767F64D" w14:textId="77777777" w:rsidR="00613F6D" w:rsidRDefault="00613F6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7EFF0AF0" w14:textId="37256343" w:rsidR="00613F6D" w:rsidRDefault="00D769E9" w:rsidP="00613F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843A72">
        <w:rPr>
          <w:rFonts w:ascii="Calibri" w:hAnsi="Calibri" w:cs="Calibri"/>
          <w:b/>
          <w:bCs/>
          <w:color w:val="000000"/>
          <w:sz w:val="18"/>
          <w:szCs w:val="18"/>
        </w:rPr>
        <w:t>1</w:t>
      </w:r>
      <w:r w:rsidR="00E22AA6" w:rsidRPr="00843A72">
        <w:rPr>
          <w:rFonts w:ascii="Calibri" w:hAnsi="Calibri" w:cs="Calibri"/>
          <w:b/>
          <w:bCs/>
          <w:color w:val="000000"/>
          <w:sz w:val="18"/>
          <w:szCs w:val="18"/>
        </w:rPr>
        <w:t>2</w:t>
      </w:r>
      <w:r w:rsidR="009D03B2" w:rsidRPr="00843A72">
        <w:rPr>
          <w:rFonts w:ascii="Calibri" w:hAnsi="Calibri" w:cs="Calibri"/>
          <w:b/>
          <w:bCs/>
          <w:color w:val="000000"/>
          <w:sz w:val="18"/>
          <w:szCs w:val="18"/>
        </w:rPr>
        <w:t xml:space="preserve">. </w:t>
      </w:r>
      <w:r w:rsidR="005E459C">
        <w:rPr>
          <w:rFonts w:ascii="Calibri" w:hAnsi="Calibri" w:cs="Calibri"/>
          <w:b/>
          <w:bCs/>
          <w:color w:val="000000"/>
          <w:sz w:val="18"/>
          <w:szCs w:val="18"/>
        </w:rPr>
        <w:t>ZONING:</w:t>
      </w:r>
    </w:p>
    <w:p w14:paraId="551BF626" w14:textId="5D2DD3A7" w:rsidR="00613F6D" w:rsidRPr="00D77E1D" w:rsidRDefault="00613F6D" w:rsidP="00613F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</w:t>
      </w: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>Property at Route 300 &amp; Union Avenue R</w:t>
      </w:r>
      <w:r w:rsidR="00F75FB1">
        <w:rPr>
          <w:rFonts w:ascii="Calibri" w:hAnsi="Calibri" w:cs="Calibri"/>
          <w:b/>
          <w:bCs/>
          <w:color w:val="000000"/>
          <w:sz w:val="20"/>
          <w:szCs w:val="20"/>
        </w:rPr>
        <w:t>3</w:t>
      </w: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to B Zoning Map Amendment </w:t>
      </w:r>
    </w:p>
    <w:p w14:paraId="2CBEEA9F" w14:textId="1A0A9844" w:rsidR="00613F6D" w:rsidRPr="00D77E1D" w:rsidRDefault="00613F6D" w:rsidP="00613F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i</w:t>
      </w:r>
      <w:proofErr w:type="spellEnd"/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. Referral to County Planning and Planning Board </w:t>
      </w:r>
    </w:p>
    <w:p w14:paraId="333B8EEF" w14:textId="238035F5" w:rsidR="00613F6D" w:rsidRPr="00D77E1D" w:rsidRDefault="00613F6D" w:rsidP="00613F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ii</w:t>
      </w: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. SEQR Lead Agency Intent </w:t>
      </w:r>
    </w:p>
    <w:p w14:paraId="0EE73102" w14:textId="31A6811F" w:rsidR="00613F6D" w:rsidRPr="00D77E1D" w:rsidRDefault="00613F6D" w:rsidP="00613F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iii</w:t>
      </w: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>. Schedule Pub</w:t>
      </w:r>
      <w:r w:rsidR="008C1849">
        <w:rPr>
          <w:rFonts w:ascii="Calibri" w:hAnsi="Calibri" w:cs="Calibri"/>
          <w:b/>
          <w:bCs/>
          <w:color w:val="000000"/>
          <w:sz w:val="20"/>
          <w:szCs w:val="20"/>
        </w:rPr>
        <w:t>l</w:t>
      </w:r>
      <w:r w:rsidRPr="00D77E1D">
        <w:rPr>
          <w:rFonts w:ascii="Calibri" w:hAnsi="Calibri" w:cs="Calibri"/>
          <w:b/>
          <w:bCs/>
          <w:color w:val="000000"/>
          <w:sz w:val="20"/>
          <w:szCs w:val="20"/>
        </w:rPr>
        <w:t xml:space="preserve">ic Hearing </w:t>
      </w:r>
    </w:p>
    <w:p w14:paraId="54D9A8D6" w14:textId="564FC675" w:rsidR="00024C6D" w:rsidRPr="00843A72" w:rsidRDefault="00024C6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05C8FF4D" w14:textId="77777777" w:rsidR="00AF3347" w:rsidRDefault="00024C6D" w:rsidP="00024C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843A72">
        <w:rPr>
          <w:rFonts w:ascii="Calibri" w:hAnsi="Calibri" w:cs="Calibri"/>
          <w:b/>
          <w:bCs/>
          <w:color w:val="000000"/>
          <w:sz w:val="18"/>
          <w:szCs w:val="18"/>
        </w:rPr>
        <w:t>1</w:t>
      </w:r>
      <w:r w:rsidR="00E22AA6" w:rsidRPr="00843A72">
        <w:rPr>
          <w:rFonts w:ascii="Calibri" w:hAnsi="Calibri" w:cs="Calibri"/>
          <w:b/>
          <w:bCs/>
          <w:color w:val="000000"/>
          <w:sz w:val="18"/>
          <w:szCs w:val="18"/>
        </w:rPr>
        <w:t>3</w:t>
      </w:r>
      <w:r w:rsidRPr="00843A72">
        <w:rPr>
          <w:rFonts w:ascii="Calibri" w:hAnsi="Calibri" w:cs="Calibri"/>
          <w:b/>
          <w:bCs/>
          <w:color w:val="000000"/>
          <w:sz w:val="18"/>
          <w:szCs w:val="18"/>
        </w:rPr>
        <w:t>.</w:t>
      </w:r>
      <w:r w:rsidR="00AF3347">
        <w:rPr>
          <w:rFonts w:ascii="Calibri" w:hAnsi="Calibri" w:cs="Calibri"/>
          <w:b/>
          <w:bCs/>
          <w:color w:val="000000"/>
          <w:sz w:val="18"/>
          <w:szCs w:val="18"/>
        </w:rPr>
        <w:t xml:space="preserve"> PERSONNEL: </w:t>
      </w:r>
    </w:p>
    <w:p w14:paraId="5094D58A" w14:textId="77777777" w:rsidR="00AF3347" w:rsidRDefault="00AF3347" w:rsidP="00024C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     A. Two Full Time Recreation Department Positions</w:t>
      </w:r>
    </w:p>
    <w:p w14:paraId="3D2EEBB7" w14:textId="42ACA022" w:rsidR="00024C6D" w:rsidRPr="00843A72" w:rsidRDefault="00AF3347" w:rsidP="00024C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     B. Full Time Custodial Worker </w:t>
      </w:r>
      <w:r w:rsidR="00024C6D" w:rsidRPr="00843A72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</w:p>
    <w:p w14:paraId="4C159A61" w14:textId="5B5D1EE0" w:rsidR="0058788B" w:rsidRPr="00843A72" w:rsidRDefault="00F04EB9" w:rsidP="00024C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     C. Hiring of a Part Time Dispatcher</w:t>
      </w:r>
    </w:p>
    <w:p w14:paraId="3E5842A9" w14:textId="1460B2E1" w:rsidR="00F04EB9" w:rsidRDefault="00BF23BE" w:rsidP="00024C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     D. Hiring Two Full Time Police Officers </w:t>
      </w:r>
    </w:p>
    <w:p w14:paraId="5CBB2FF6" w14:textId="3F41F213" w:rsidR="00602DDC" w:rsidRDefault="00602DDC" w:rsidP="00024C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          </w:t>
      </w:r>
      <w:proofErr w:type="spellStart"/>
      <w:r>
        <w:rPr>
          <w:rFonts w:ascii="Calibri" w:hAnsi="Calibri" w:cs="Calibri"/>
          <w:b/>
          <w:bCs/>
          <w:color w:val="000000"/>
          <w:sz w:val="18"/>
          <w:szCs w:val="18"/>
        </w:rPr>
        <w:t>i</w:t>
      </w:r>
      <w:proofErr w:type="spellEnd"/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. Joseph </w:t>
      </w:r>
      <w:proofErr w:type="spellStart"/>
      <w:r>
        <w:rPr>
          <w:rFonts w:ascii="Calibri" w:hAnsi="Calibri" w:cs="Calibri"/>
          <w:b/>
          <w:bCs/>
          <w:color w:val="000000"/>
          <w:sz w:val="18"/>
          <w:szCs w:val="18"/>
        </w:rPr>
        <w:t>Crea</w:t>
      </w:r>
      <w:proofErr w:type="spellEnd"/>
    </w:p>
    <w:p w14:paraId="1DEE5085" w14:textId="48617702" w:rsidR="00602DDC" w:rsidRDefault="00602DDC" w:rsidP="00024C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          ii. Jennifer Melo</w:t>
      </w:r>
    </w:p>
    <w:p w14:paraId="746A8F4B" w14:textId="77777777" w:rsidR="00602DDC" w:rsidRDefault="00602DDC" w:rsidP="00024C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73D05F57" w14:textId="5E1F5E1E" w:rsidR="0058788B" w:rsidRDefault="0058788B" w:rsidP="00024C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843A72">
        <w:rPr>
          <w:rFonts w:ascii="Calibri" w:hAnsi="Calibri" w:cs="Calibri"/>
          <w:b/>
          <w:bCs/>
          <w:color w:val="000000"/>
          <w:sz w:val="18"/>
          <w:szCs w:val="18"/>
        </w:rPr>
        <w:t xml:space="preserve">14. </w:t>
      </w:r>
      <w:r w:rsidR="00E8174C">
        <w:rPr>
          <w:rFonts w:ascii="Calibri" w:hAnsi="Calibri" w:cs="Calibri"/>
          <w:b/>
          <w:bCs/>
          <w:color w:val="000000"/>
          <w:sz w:val="18"/>
          <w:szCs w:val="18"/>
        </w:rPr>
        <w:t>WATER DEPARTMENT:</w:t>
      </w:r>
    </w:p>
    <w:p w14:paraId="06304F1F" w14:textId="42838A9A" w:rsidR="00E8174C" w:rsidRDefault="00E8174C" w:rsidP="00024C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    A. Water Filtration Plant SCADA Maintenance Services from GHD Consulting Services </w:t>
      </w:r>
    </w:p>
    <w:p w14:paraId="09012447" w14:textId="628B5169" w:rsidR="00E8174C" w:rsidRDefault="00E8174C" w:rsidP="00024C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    B. </w:t>
      </w:r>
      <w:r w:rsidR="00F265D8">
        <w:rPr>
          <w:rFonts w:ascii="Calibri" w:hAnsi="Calibri" w:cs="Calibri"/>
          <w:b/>
          <w:bCs/>
          <w:color w:val="000000"/>
          <w:sz w:val="18"/>
          <w:szCs w:val="18"/>
        </w:rPr>
        <w:t>Award Recommendation for 2022 Alum Sludge Disposal Bid</w:t>
      </w:r>
    </w:p>
    <w:p w14:paraId="201BA773" w14:textId="15BF0310" w:rsidR="00F265D8" w:rsidRDefault="00F265D8" w:rsidP="00024C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    C. Award Recommendation for 2022 Water Filtration Chemical Bids  </w:t>
      </w:r>
    </w:p>
    <w:p w14:paraId="543BE213" w14:textId="77777777" w:rsidR="00E165C2" w:rsidRDefault="00E165C2" w:rsidP="00024C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    D. Budget Transfer </w:t>
      </w:r>
    </w:p>
    <w:p w14:paraId="5BE52F17" w14:textId="3B8ABB30" w:rsidR="00F265D8" w:rsidRDefault="00E165C2" w:rsidP="00024C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</w:p>
    <w:p w14:paraId="463D7ABA" w14:textId="4D8CC817" w:rsidR="00F265D8" w:rsidRDefault="00F265D8" w:rsidP="00024C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15. HIGHWAY DEPARTMENT: </w:t>
      </w:r>
    </w:p>
    <w:p w14:paraId="2CE50AD3" w14:textId="6748560F" w:rsidR="00F75FB1" w:rsidRDefault="00F75FB1" w:rsidP="00024C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     A. Summer Material and Other Bids </w:t>
      </w:r>
    </w:p>
    <w:p w14:paraId="5D1A60A7" w14:textId="6126EADB" w:rsidR="00F75FB1" w:rsidRPr="00843A72" w:rsidRDefault="00F75FB1" w:rsidP="00024C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     B. Award of Truck Body &amp; Plows Bid</w:t>
      </w:r>
    </w:p>
    <w:p w14:paraId="1BE68039" w14:textId="77777777" w:rsidR="00DF2EDE" w:rsidRPr="00843A72" w:rsidRDefault="008342BD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843A72">
        <w:rPr>
          <w:rFonts w:ascii="Calibri" w:hAnsi="Calibri" w:cs="Calibri"/>
          <w:b/>
          <w:bCs/>
          <w:color w:val="000000"/>
          <w:sz w:val="18"/>
          <w:szCs w:val="18"/>
        </w:rPr>
        <w:t xml:space="preserve">       </w:t>
      </w:r>
    </w:p>
    <w:p w14:paraId="713CAADA" w14:textId="667E1F4E" w:rsidR="00E70ABB" w:rsidRDefault="00EA61F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843A72">
        <w:rPr>
          <w:rFonts w:ascii="Calibri" w:hAnsi="Calibri" w:cs="Calibri"/>
          <w:b/>
          <w:bCs/>
          <w:color w:val="000000"/>
          <w:sz w:val="18"/>
          <w:szCs w:val="18"/>
        </w:rPr>
        <w:t>1</w:t>
      </w:r>
      <w:r w:rsidR="00887721">
        <w:rPr>
          <w:rFonts w:ascii="Calibri" w:hAnsi="Calibri" w:cs="Calibri"/>
          <w:b/>
          <w:bCs/>
          <w:color w:val="000000"/>
          <w:sz w:val="18"/>
          <w:szCs w:val="18"/>
        </w:rPr>
        <w:t>6</w:t>
      </w:r>
      <w:r w:rsidRPr="00843A72">
        <w:rPr>
          <w:rFonts w:ascii="Calibri" w:hAnsi="Calibri" w:cs="Calibri"/>
          <w:b/>
          <w:bCs/>
          <w:color w:val="000000"/>
          <w:sz w:val="18"/>
          <w:szCs w:val="18"/>
        </w:rPr>
        <w:t xml:space="preserve">. </w:t>
      </w:r>
      <w:r w:rsidR="00E70ABB">
        <w:rPr>
          <w:rFonts w:ascii="Calibri" w:hAnsi="Calibri" w:cs="Calibri"/>
          <w:b/>
          <w:bCs/>
          <w:color w:val="000000"/>
          <w:sz w:val="18"/>
          <w:szCs w:val="18"/>
        </w:rPr>
        <w:t>ASSESSOR: Senior and Disabled Exemptions</w:t>
      </w:r>
    </w:p>
    <w:p w14:paraId="3218B10E" w14:textId="78640D38" w:rsidR="00E70ABB" w:rsidRDefault="00E70ABB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16009308" w14:textId="792FC26D" w:rsidR="00887721" w:rsidRPr="00843A72" w:rsidRDefault="0088772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1</w:t>
      </w:r>
      <w:r w:rsidR="00F04EB9">
        <w:rPr>
          <w:rFonts w:ascii="Calibri" w:hAnsi="Calibri" w:cs="Calibri"/>
          <w:b/>
          <w:bCs/>
          <w:color w:val="000000"/>
          <w:sz w:val="18"/>
          <w:szCs w:val="18"/>
        </w:rPr>
        <w:t>7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. ADJOURNMENT: </w:t>
      </w:r>
    </w:p>
    <w:p w14:paraId="2F0C50A4" w14:textId="77777777" w:rsidR="00557124" w:rsidRPr="00843A72" w:rsidRDefault="0055712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067E7B9F" w14:textId="6C37D787" w:rsidR="00E30212" w:rsidRPr="00843A72" w:rsidRDefault="006562A3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18"/>
          <w:szCs w:val="18"/>
        </w:rPr>
      </w:pPr>
      <w:r w:rsidRPr="00843A72">
        <w:rPr>
          <w:rFonts w:ascii="Calibri" w:hAnsi="Calibri" w:cs="Calibri"/>
          <w:bCs/>
          <w:color w:val="000000"/>
          <w:sz w:val="18"/>
          <w:szCs w:val="18"/>
        </w:rPr>
        <w:t xml:space="preserve">GJP; </w:t>
      </w:r>
      <w:proofErr w:type="spellStart"/>
      <w:r w:rsidR="00C94754" w:rsidRPr="00843A72">
        <w:rPr>
          <w:rFonts w:ascii="Calibri" w:hAnsi="Calibri" w:cs="Calibri"/>
          <w:bCs/>
          <w:color w:val="000000"/>
          <w:sz w:val="18"/>
          <w:szCs w:val="18"/>
        </w:rPr>
        <w:t>lva</w:t>
      </w:r>
      <w:proofErr w:type="spellEnd"/>
    </w:p>
    <w:p w14:paraId="3D5946A6" w14:textId="3C5F4C92" w:rsidR="006562A3" w:rsidRPr="00843A72" w:rsidRDefault="00E91D45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Second</w:t>
      </w:r>
      <w:r w:rsidR="006562A3" w:rsidRPr="00843A72">
        <w:rPr>
          <w:rFonts w:ascii="Calibri" w:hAnsi="Calibri" w:cs="Calibri"/>
          <w:bCs/>
          <w:color w:val="000000"/>
          <w:sz w:val="18"/>
          <w:szCs w:val="18"/>
        </w:rPr>
        <w:t xml:space="preserve"> Revision – </w:t>
      </w:r>
      <w:r w:rsidR="00C94754" w:rsidRPr="00843A72">
        <w:rPr>
          <w:rFonts w:ascii="Calibri" w:hAnsi="Calibri" w:cs="Calibri"/>
          <w:bCs/>
          <w:color w:val="000000"/>
          <w:sz w:val="18"/>
          <w:szCs w:val="18"/>
        </w:rPr>
        <w:t xml:space="preserve">January </w:t>
      </w:r>
      <w:r w:rsidR="00B45F54">
        <w:rPr>
          <w:rFonts w:ascii="Calibri" w:hAnsi="Calibri" w:cs="Calibri"/>
          <w:bCs/>
          <w:color w:val="000000"/>
          <w:sz w:val="18"/>
          <w:szCs w:val="18"/>
        </w:rPr>
        <w:t>2</w:t>
      </w:r>
      <w:r w:rsidR="001429D3">
        <w:rPr>
          <w:rFonts w:ascii="Calibri" w:hAnsi="Calibri" w:cs="Calibri"/>
          <w:bCs/>
          <w:color w:val="000000"/>
          <w:sz w:val="18"/>
          <w:szCs w:val="18"/>
        </w:rPr>
        <w:t>1</w:t>
      </w:r>
      <w:r w:rsidR="00C94754" w:rsidRPr="00843A72">
        <w:rPr>
          <w:rFonts w:ascii="Calibri" w:hAnsi="Calibri" w:cs="Calibri"/>
          <w:bCs/>
          <w:color w:val="000000"/>
          <w:sz w:val="18"/>
          <w:szCs w:val="18"/>
        </w:rPr>
        <w:t>, 2022</w:t>
      </w:r>
      <w:r w:rsidR="00B45F54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 w:rsidR="001429D3">
        <w:rPr>
          <w:rFonts w:ascii="Calibri" w:hAnsi="Calibri" w:cs="Calibri"/>
          <w:bCs/>
          <w:color w:val="000000"/>
          <w:sz w:val="18"/>
          <w:szCs w:val="18"/>
        </w:rPr>
        <w:t>12:03</w:t>
      </w:r>
    </w:p>
    <w:p w14:paraId="24F81783" w14:textId="77777777" w:rsidR="00565AFE" w:rsidRPr="00843A72" w:rsidRDefault="00565AFE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18"/>
          <w:szCs w:val="18"/>
        </w:rPr>
      </w:pPr>
    </w:p>
    <w:p w14:paraId="76B933FC" w14:textId="77777777" w:rsidR="00565AFE" w:rsidRPr="00843A72" w:rsidRDefault="00565AFE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18"/>
          <w:szCs w:val="18"/>
        </w:rPr>
      </w:pPr>
    </w:p>
    <w:sectPr w:rsidR="00565AFE" w:rsidRPr="00843A72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3C3"/>
    <w:multiLevelType w:val="hybridMultilevel"/>
    <w:tmpl w:val="4496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2F41"/>
    <w:multiLevelType w:val="hybridMultilevel"/>
    <w:tmpl w:val="B984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42D95"/>
    <w:multiLevelType w:val="hybridMultilevel"/>
    <w:tmpl w:val="DD12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6646"/>
    <w:multiLevelType w:val="hybridMultilevel"/>
    <w:tmpl w:val="E67231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17155"/>
    <w:multiLevelType w:val="hybridMultilevel"/>
    <w:tmpl w:val="281C3D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BB92334"/>
    <w:multiLevelType w:val="hybridMultilevel"/>
    <w:tmpl w:val="75EC7B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614B4025"/>
    <w:multiLevelType w:val="hybridMultilevel"/>
    <w:tmpl w:val="1206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161C0"/>
    <w:multiLevelType w:val="hybridMultilevel"/>
    <w:tmpl w:val="3EFC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6E521204"/>
    <w:multiLevelType w:val="hybridMultilevel"/>
    <w:tmpl w:val="C276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8"/>
  </w:num>
  <w:num w:numId="5">
    <w:abstractNumId w:val="12"/>
  </w:num>
  <w:num w:numId="6">
    <w:abstractNumId w:val="5"/>
  </w:num>
  <w:num w:numId="7">
    <w:abstractNumId w:val="14"/>
  </w:num>
  <w:num w:numId="8">
    <w:abstractNumId w:val="6"/>
  </w:num>
  <w:num w:numId="9">
    <w:abstractNumId w:val="9"/>
  </w:num>
  <w:num w:numId="10">
    <w:abstractNumId w:val="10"/>
  </w:num>
  <w:num w:numId="11">
    <w:abstractNumId w:val="0"/>
  </w:num>
  <w:num w:numId="12">
    <w:abstractNumId w:val="3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45E8"/>
    <w:rsid w:val="000145D3"/>
    <w:rsid w:val="0001602C"/>
    <w:rsid w:val="00024C6D"/>
    <w:rsid w:val="00064D7C"/>
    <w:rsid w:val="00091FC9"/>
    <w:rsid w:val="000E762B"/>
    <w:rsid w:val="000F21FE"/>
    <w:rsid w:val="000F6618"/>
    <w:rsid w:val="00114010"/>
    <w:rsid w:val="00117695"/>
    <w:rsid w:val="001244B1"/>
    <w:rsid w:val="00125F62"/>
    <w:rsid w:val="00133C13"/>
    <w:rsid w:val="001429D3"/>
    <w:rsid w:val="00143BE0"/>
    <w:rsid w:val="001900B5"/>
    <w:rsid w:val="001A4C9C"/>
    <w:rsid w:val="001C3C94"/>
    <w:rsid w:val="001C4127"/>
    <w:rsid w:val="001D062A"/>
    <w:rsid w:val="001D2378"/>
    <w:rsid w:val="001F2B33"/>
    <w:rsid w:val="00202C7F"/>
    <w:rsid w:val="00204D7A"/>
    <w:rsid w:val="00206535"/>
    <w:rsid w:val="00210DF3"/>
    <w:rsid w:val="0021316C"/>
    <w:rsid w:val="00216224"/>
    <w:rsid w:val="00227CDE"/>
    <w:rsid w:val="0023363D"/>
    <w:rsid w:val="0024512E"/>
    <w:rsid w:val="00261DB1"/>
    <w:rsid w:val="002711BB"/>
    <w:rsid w:val="00273161"/>
    <w:rsid w:val="002750CF"/>
    <w:rsid w:val="002A79EF"/>
    <w:rsid w:val="002B0407"/>
    <w:rsid w:val="002B06B9"/>
    <w:rsid w:val="002D1A7B"/>
    <w:rsid w:val="002E1A4C"/>
    <w:rsid w:val="002F101A"/>
    <w:rsid w:val="002F2F37"/>
    <w:rsid w:val="003010F7"/>
    <w:rsid w:val="00305A91"/>
    <w:rsid w:val="003227B4"/>
    <w:rsid w:val="00330965"/>
    <w:rsid w:val="00334D75"/>
    <w:rsid w:val="00337683"/>
    <w:rsid w:val="00343E8B"/>
    <w:rsid w:val="003651A1"/>
    <w:rsid w:val="003B0594"/>
    <w:rsid w:val="003D4715"/>
    <w:rsid w:val="003D6704"/>
    <w:rsid w:val="003F7B27"/>
    <w:rsid w:val="004071D5"/>
    <w:rsid w:val="0041589A"/>
    <w:rsid w:val="00415A86"/>
    <w:rsid w:val="004161A3"/>
    <w:rsid w:val="0042034D"/>
    <w:rsid w:val="00420971"/>
    <w:rsid w:val="0042141E"/>
    <w:rsid w:val="00431A5C"/>
    <w:rsid w:val="0043251E"/>
    <w:rsid w:val="00436515"/>
    <w:rsid w:val="00445056"/>
    <w:rsid w:val="00482141"/>
    <w:rsid w:val="00487D12"/>
    <w:rsid w:val="004B2D0C"/>
    <w:rsid w:val="004C1042"/>
    <w:rsid w:val="004D17EF"/>
    <w:rsid w:val="004D1C16"/>
    <w:rsid w:val="004D2E6C"/>
    <w:rsid w:val="004E6EE3"/>
    <w:rsid w:val="005038F1"/>
    <w:rsid w:val="00507913"/>
    <w:rsid w:val="00524EED"/>
    <w:rsid w:val="00531901"/>
    <w:rsid w:val="005337A7"/>
    <w:rsid w:val="0055693D"/>
    <w:rsid w:val="00556F2E"/>
    <w:rsid w:val="00557124"/>
    <w:rsid w:val="00565AFE"/>
    <w:rsid w:val="00575913"/>
    <w:rsid w:val="00577243"/>
    <w:rsid w:val="0058788B"/>
    <w:rsid w:val="005B5640"/>
    <w:rsid w:val="005B7A8C"/>
    <w:rsid w:val="005C0424"/>
    <w:rsid w:val="005C5323"/>
    <w:rsid w:val="005E1100"/>
    <w:rsid w:val="005E430B"/>
    <w:rsid w:val="005E459C"/>
    <w:rsid w:val="005E5B30"/>
    <w:rsid w:val="00602507"/>
    <w:rsid w:val="00602DDC"/>
    <w:rsid w:val="00604F5F"/>
    <w:rsid w:val="0061088E"/>
    <w:rsid w:val="006109A1"/>
    <w:rsid w:val="00613F6D"/>
    <w:rsid w:val="00617886"/>
    <w:rsid w:val="00621B97"/>
    <w:rsid w:val="006226DC"/>
    <w:rsid w:val="006562A3"/>
    <w:rsid w:val="00657D10"/>
    <w:rsid w:val="00693AE5"/>
    <w:rsid w:val="006A4612"/>
    <w:rsid w:val="006D30EA"/>
    <w:rsid w:val="00703A8D"/>
    <w:rsid w:val="00720B4B"/>
    <w:rsid w:val="00737383"/>
    <w:rsid w:val="00740A42"/>
    <w:rsid w:val="007A2129"/>
    <w:rsid w:val="007C7447"/>
    <w:rsid w:val="007D38F7"/>
    <w:rsid w:val="007D6416"/>
    <w:rsid w:val="00800019"/>
    <w:rsid w:val="00800795"/>
    <w:rsid w:val="00804D5C"/>
    <w:rsid w:val="00807860"/>
    <w:rsid w:val="008112B5"/>
    <w:rsid w:val="00830B46"/>
    <w:rsid w:val="008342BD"/>
    <w:rsid w:val="00843A72"/>
    <w:rsid w:val="008503F7"/>
    <w:rsid w:val="00861027"/>
    <w:rsid w:val="00863577"/>
    <w:rsid w:val="008838D0"/>
    <w:rsid w:val="00885CED"/>
    <w:rsid w:val="00887721"/>
    <w:rsid w:val="00891223"/>
    <w:rsid w:val="0089626B"/>
    <w:rsid w:val="008A5FE5"/>
    <w:rsid w:val="008C1849"/>
    <w:rsid w:val="008C2933"/>
    <w:rsid w:val="008C70EC"/>
    <w:rsid w:val="008D2A2E"/>
    <w:rsid w:val="008E7841"/>
    <w:rsid w:val="009014FA"/>
    <w:rsid w:val="00901DFD"/>
    <w:rsid w:val="0090639C"/>
    <w:rsid w:val="00925F10"/>
    <w:rsid w:val="00933FCF"/>
    <w:rsid w:val="0094699C"/>
    <w:rsid w:val="00963720"/>
    <w:rsid w:val="0096437A"/>
    <w:rsid w:val="0096509F"/>
    <w:rsid w:val="00991614"/>
    <w:rsid w:val="009A5B88"/>
    <w:rsid w:val="009C716C"/>
    <w:rsid w:val="009D03B2"/>
    <w:rsid w:val="009F5A87"/>
    <w:rsid w:val="009F6C9A"/>
    <w:rsid w:val="00A0258A"/>
    <w:rsid w:val="00A065C1"/>
    <w:rsid w:val="00A15A59"/>
    <w:rsid w:val="00A22CB7"/>
    <w:rsid w:val="00A24516"/>
    <w:rsid w:val="00A33D60"/>
    <w:rsid w:val="00A35469"/>
    <w:rsid w:val="00A43431"/>
    <w:rsid w:val="00A55BA3"/>
    <w:rsid w:val="00A71526"/>
    <w:rsid w:val="00A83CF6"/>
    <w:rsid w:val="00A92C9D"/>
    <w:rsid w:val="00AA412C"/>
    <w:rsid w:val="00AA6B98"/>
    <w:rsid w:val="00AB624B"/>
    <w:rsid w:val="00AE384F"/>
    <w:rsid w:val="00AE72C3"/>
    <w:rsid w:val="00AF3347"/>
    <w:rsid w:val="00B061C5"/>
    <w:rsid w:val="00B21A76"/>
    <w:rsid w:val="00B33DD6"/>
    <w:rsid w:val="00B45F54"/>
    <w:rsid w:val="00B62263"/>
    <w:rsid w:val="00B70672"/>
    <w:rsid w:val="00B71E9F"/>
    <w:rsid w:val="00B8015C"/>
    <w:rsid w:val="00B95CA0"/>
    <w:rsid w:val="00BF23BE"/>
    <w:rsid w:val="00C01A52"/>
    <w:rsid w:val="00C04164"/>
    <w:rsid w:val="00C07919"/>
    <w:rsid w:val="00C21E97"/>
    <w:rsid w:val="00C24B83"/>
    <w:rsid w:val="00C42A46"/>
    <w:rsid w:val="00C43F3B"/>
    <w:rsid w:val="00C46E43"/>
    <w:rsid w:val="00C551A0"/>
    <w:rsid w:val="00C565A0"/>
    <w:rsid w:val="00C66976"/>
    <w:rsid w:val="00C905F8"/>
    <w:rsid w:val="00C923C9"/>
    <w:rsid w:val="00C94754"/>
    <w:rsid w:val="00CB4ECD"/>
    <w:rsid w:val="00CC1AA5"/>
    <w:rsid w:val="00CF7914"/>
    <w:rsid w:val="00D012EF"/>
    <w:rsid w:val="00D06167"/>
    <w:rsid w:val="00D06598"/>
    <w:rsid w:val="00D5573B"/>
    <w:rsid w:val="00D63F9F"/>
    <w:rsid w:val="00D769E9"/>
    <w:rsid w:val="00D80292"/>
    <w:rsid w:val="00D86AED"/>
    <w:rsid w:val="00DD1036"/>
    <w:rsid w:val="00DD6FD1"/>
    <w:rsid w:val="00DF1AFC"/>
    <w:rsid w:val="00DF2EDE"/>
    <w:rsid w:val="00DF70B8"/>
    <w:rsid w:val="00E0094F"/>
    <w:rsid w:val="00E02DFC"/>
    <w:rsid w:val="00E03D9B"/>
    <w:rsid w:val="00E11BE2"/>
    <w:rsid w:val="00E165C2"/>
    <w:rsid w:val="00E22AA6"/>
    <w:rsid w:val="00E2411D"/>
    <w:rsid w:val="00E2750F"/>
    <w:rsid w:val="00E30212"/>
    <w:rsid w:val="00E315F8"/>
    <w:rsid w:val="00E41A8F"/>
    <w:rsid w:val="00E525BC"/>
    <w:rsid w:val="00E56121"/>
    <w:rsid w:val="00E611C4"/>
    <w:rsid w:val="00E6753D"/>
    <w:rsid w:val="00E675DA"/>
    <w:rsid w:val="00E70ABB"/>
    <w:rsid w:val="00E8174C"/>
    <w:rsid w:val="00E82A19"/>
    <w:rsid w:val="00E87F47"/>
    <w:rsid w:val="00E91D45"/>
    <w:rsid w:val="00EA61F4"/>
    <w:rsid w:val="00EB6130"/>
    <w:rsid w:val="00EB780E"/>
    <w:rsid w:val="00ED7B5F"/>
    <w:rsid w:val="00EE5D4F"/>
    <w:rsid w:val="00EF1983"/>
    <w:rsid w:val="00EF6CC1"/>
    <w:rsid w:val="00EF6D4F"/>
    <w:rsid w:val="00F00EF4"/>
    <w:rsid w:val="00F04EB9"/>
    <w:rsid w:val="00F11589"/>
    <w:rsid w:val="00F2430B"/>
    <w:rsid w:val="00F265D8"/>
    <w:rsid w:val="00F75FB1"/>
    <w:rsid w:val="00F835D7"/>
    <w:rsid w:val="00F83E68"/>
    <w:rsid w:val="00F86805"/>
    <w:rsid w:val="00F9120B"/>
    <w:rsid w:val="00F93CF8"/>
    <w:rsid w:val="00FA4605"/>
    <w:rsid w:val="00FB23F9"/>
    <w:rsid w:val="00FC02D9"/>
    <w:rsid w:val="00FD1A51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76193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010"/>
    <w:pPr>
      <w:ind w:left="720"/>
      <w:contextualSpacing/>
    </w:pPr>
  </w:style>
  <w:style w:type="paragraph" w:styleId="NoSpacing">
    <w:name w:val="No Spacing"/>
    <w:uiPriority w:val="1"/>
    <w:qFormat/>
    <w:rsid w:val="00114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559C-55DD-4A7C-AA5A-C2A1EFCA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11</cp:revision>
  <cp:lastPrinted>2022-01-21T16:58:00Z</cp:lastPrinted>
  <dcterms:created xsi:type="dcterms:W3CDTF">2022-01-19T18:22:00Z</dcterms:created>
  <dcterms:modified xsi:type="dcterms:W3CDTF">2022-01-25T16:17:00Z</dcterms:modified>
</cp:coreProperties>
</file>